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3" w:rsidRDefault="00A42F9E" w:rsidP="00A42F9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F95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F95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приказом №666-од от 26 ноября 2019 года</w:t>
      </w:r>
      <w:r w:rsidR="00F95C42">
        <w:rPr>
          <w:rFonts w:ascii="Times New Roman" w:hAnsi="Times New Roman" w:cs="Times New Roman"/>
          <w:sz w:val="28"/>
          <w:szCs w:val="28"/>
        </w:rPr>
        <w:t>).</w:t>
      </w:r>
    </w:p>
    <w:p w:rsidR="00A42F9E" w:rsidRPr="00A42F9E" w:rsidRDefault="00A42F9E">
      <w:pPr>
        <w:rPr>
          <w:rFonts w:ascii="Times New Roman" w:hAnsi="Times New Roman" w:cs="Times New Roman"/>
          <w:sz w:val="28"/>
          <w:szCs w:val="28"/>
        </w:rPr>
      </w:pPr>
    </w:p>
    <w:p w:rsidR="00A42F9E" w:rsidRDefault="00A42F9E" w:rsidP="00A42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Дьяконова Мария Ильинична, </w:t>
      </w:r>
      <w:r w:rsidR="00F95C42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40-20-65</w:t>
      </w:r>
    </w:p>
    <w:p w:rsidR="00A42F9E" w:rsidRDefault="00A42F9E" w:rsidP="00A42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Корнилова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95C42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>
        <w:rPr>
          <w:rFonts w:ascii="Times New Roman" w:hAnsi="Times New Roman" w:cs="Times New Roman"/>
          <w:sz w:val="28"/>
          <w:szCs w:val="28"/>
        </w:rPr>
        <w:t>40-20-65</w:t>
      </w:r>
    </w:p>
    <w:p w:rsidR="00A42F9E" w:rsidRPr="00A42F9E" w:rsidRDefault="00A42F9E" w:rsidP="00A42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6ADB" w:rsidRDefault="00F95C42" w:rsidP="0032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 Петр А</w:t>
      </w:r>
      <w:r w:rsidR="00326ADB">
        <w:rPr>
          <w:rFonts w:ascii="Times New Roman" w:hAnsi="Times New Roman" w:cs="Times New Roman"/>
          <w:sz w:val="28"/>
          <w:szCs w:val="28"/>
        </w:rPr>
        <w:t>фанасьевич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B35">
        <w:rPr>
          <w:rFonts w:ascii="Times New Roman" w:hAnsi="Times New Roman" w:cs="Times New Roman"/>
          <w:sz w:val="28"/>
          <w:szCs w:val="28"/>
        </w:rPr>
        <w:t xml:space="preserve"> начальник технического отдела, председатель </w:t>
      </w:r>
      <w:r w:rsidR="00165D9F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EB5B35">
        <w:rPr>
          <w:rFonts w:ascii="Times New Roman" w:hAnsi="Times New Roman" w:cs="Times New Roman"/>
          <w:sz w:val="28"/>
          <w:szCs w:val="28"/>
        </w:rPr>
        <w:t>профсоюзной организации работников ГБУ Р</w:t>
      </w:r>
      <w:proofErr w:type="gramStart"/>
      <w:r w:rsidR="00EB5B3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B5B35">
        <w:rPr>
          <w:rFonts w:ascii="Times New Roman" w:hAnsi="Times New Roman" w:cs="Times New Roman"/>
          <w:sz w:val="28"/>
          <w:szCs w:val="28"/>
        </w:rPr>
        <w:t xml:space="preserve">Я) «РКЦСО» </w:t>
      </w:r>
      <w:r>
        <w:rPr>
          <w:rFonts w:ascii="Times New Roman" w:hAnsi="Times New Roman" w:cs="Times New Roman"/>
          <w:sz w:val="28"/>
          <w:szCs w:val="28"/>
        </w:rPr>
        <w:t>к.т. 40-20-65</w:t>
      </w:r>
    </w:p>
    <w:p w:rsidR="00F95C42" w:rsidRDefault="00F95C42" w:rsidP="0032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Зиновьевна, </w:t>
      </w:r>
      <w:r w:rsidR="00EB5B35">
        <w:rPr>
          <w:rFonts w:ascii="Times New Roman" w:hAnsi="Times New Roman" w:cs="Times New Roman"/>
          <w:sz w:val="28"/>
          <w:szCs w:val="28"/>
        </w:rPr>
        <w:t xml:space="preserve">заведующая первым отделением социального обслуживания на дому для граждан пожилого возраста и инвалидов, </w:t>
      </w:r>
      <w:r>
        <w:rPr>
          <w:rFonts w:ascii="Times New Roman" w:hAnsi="Times New Roman" w:cs="Times New Roman"/>
          <w:sz w:val="28"/>
          <w:szCs w:val="28"/>
        </w:rPr>
        <w:t>к.т. 40-20-65</w:t>
      </w:r>
    </w:p>
    <w:p w:rsidR="00F95C42" w:rsidRDefault="00F95C42" w:rsidP="0032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B5B35">
        <w:rPr>
          <w:rFonts w:ascii="Times New Roman" w:hAnsi="Times New Roman" w:cs="Times New Roman"/>
          <w:sz w:val="28"/>
          <w:szCs w:val="28"/>
        </w:rPr>
        <w:t xml:space="preserve"> начальник 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40-20-65</w:t>
      </w:r>
    </w:p>
    <w:p w:rsidR="00F95C42" w:rsidRDefault="00F95C42" w:rsidP="00F9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Галина Николаевна, директор ГБУ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 «Победа»</w:t>
      </w:r>
    </w:p>
    <w:p w:rsidR="00F95C42" w:rsidRDefault="00F95C42" w:rsidP="00326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Марин</w:t>
      </w:r>
      <w:r w:rsidR="00BE4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Прокопьевна, руководитель государственной службы и кадровой политики</w:t>
      </w: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по противодействию коррупции сотрудники по филиалам:</w:t>
      </w: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</w:t>
      </w:r>
      <w:r w:rsidR="0035271A">
        <w:rPr>
          <w:rFonts w:ascii="Times New Roman" w:hAnsi="Times New Roman" w:cs="Times New Roman"/>
          <w:sz w:val="28"/>
          <w:szCs w:val="28"/>
        </w:rPr>
        <w:t>едующая филиалом (код 41167-5-28-10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Верхнеколымский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</w:t>
      </w:r>
      <w:r w:rsidR="0035271A">
        <w:rPr>
          <w:rFonts w:ascii="Times New Roman" w:hAnsi="Times New Roman" w:cs="Times New Roman"/>
          <w:sz w:val="28"/>
          <w:szCs w:val="28"/>
        </w:rPr>
        <w:t>евна, заведующая филиалом (код 41155-4-18-</w:t>
      </w:r>
      <w:bookmarkStart w:id="0" w:name="_GoBack"/>
      <w:bookmarkEnd w:id="0"/>
      <w:r w:rsidR="0035271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Вилюйский филиал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Тутукаро</w:t>
      </w:r>
      <w:r w:rsidR="003527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5271A">
        <w:rPr>
          <w:rFonts w:ascii="Times New Roman" w:hAnsi="Times New Roman" w:cs="Times New Roman"/>
          <w:sz w:val="28"/>
          <w:szCs w:val="28"/>
        </w:rPr>
        <w:t xml:space="preserve"> Юрий Иванович, (код 41132-4-17-48</w:t>
      </w:r>
      <w:r w:rsidR="00BE479C">
        <w:rPr>
          <w:rFonts w:ascii="Times New Roman" w:hAnsi="Times New Roman" w:cs="Times New Roman"/>
          <w:sz w:val="28"/>
          <w:szCs w:val="28"/>
        </w:rPr>
        <w:t>)</w:t>
      </w:r>
    </w:p>
    <w:p w:rsid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– Иванова Елена Ивановна, заведующая филиалом </w:t>
      </w:r>
      <w:r w:rsidR="00352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271A">
        <w:rPr>
          <w:rFonts w:ascii="Times New Roman" w:hAnsi="Times New Roman" w:cs="Times New Roman"/>
          <w:sz w:val="28"/>
          <w:szCs w:val="28"/>
        </w:rPr>
        <w:t>код 41144-4-52-84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071" w:rsidRPr="00170071" w:rsidRDefault="00170071" w:rsidP="00170071">
      <w:pPr>
        <w:rPr>
          <w:rFonts w:ascii="Times New Roman" w:hAnsi="Times New Roman" w:cs="Times New Roman"/>
          <w:sz w:val="28"/>
          <w:szCs w:val="28"/>
        </w:rPr>
      </w:pPr>
    </w:p>
    <w:sectPr w:rsidR="00170071" w:rsidRPr="00170071" w:rsidSect="0098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E"/>
    <w:multiLevelType w:val="hybridMultilevel"/>
    <w:tmpl w:val="F2E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9E"/>
    <w:rsid w:val="00165D9F"/>
    <w:rsid w:val="00170071"/>
    <w:rsid w:val="00252EA2"/>
    <w:rsid w:val="002C5A49"/>
    <w:rsid w:val="00312A62"/>
    <w:rsid w:val="00326ADB"/>
    <w:rsid w:val="0035271A"/>
    <w:rsid w:val="003967BB"/>
    <w:rsid w:val="00981AA3"/>
    <w:rsid w:val="00A42F9E"/>
    <w:rsid w:val="00BE479C"/>
    <w:rsid w:val="00EB5B35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dcterms:created xsi:type="dcterms:W3CDTF">2019-12-05T03:13:00Z</dcterms:created>
  <dcterms:modified xsi:type="dcterms:W3CDTF">2019-12-05T07:35:00Z</dcterms:modified>
</cp:coreProperties>
</file>